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D3060" w14:textId="77777777" w:rsidR="006775BB" w:rsidRPr="006775BB" w:rsidRDefault="006775BB" w:rsidP="006775BB">
      <w:pPr>
        <w:jc w:val="center"/>
      </w:pPr>
      <w:r w:rsidRPr="006775BB">
        <w:rPr>
          <w:b/>
          <w:bCs/>
        </w:rPr>
        <w:t>POZIV TURISTIČKIM AGENCIJAMA NA PREDSTAVLJANJE PONUDA</w:t>
      </w:r>
    </w:p>
    <w:p w14:paraId="1265BABB" w14:textId="77777777" w:rsidR="006775BB" w:rsidRPr="006775BB" w:rsidRDefault="006775BB" w:rsidP="006775BB">
      <w:r w:rsidRPr="006775BB">
        <w:t> </w:t>
      </w:r>
    </w:p>
    <w:p w14:paraId="63B941F7" w14:textId="77777777" w:rsidR="006775BB" w:rsidRPr="006775BB" w:rsidRDefault="006775BB" w:rsidP="006775BB">
      <w:r w:rsidRPr="006775BB">
        <w:t>                Na temelju čl. 14. st. 7. Pravilnika o izvođenju izleta, ekskurzija i drugih odgojno-obrazovnih aktivnosti izvan škole (Narodne novine br. 67/14., 81/15. i 53/21) Povjerenstvo na svojoj 2. sjednici održanoj dana 2. prosinca 2025. godine odabralo je ponude sljedećih turističkih agencija:</w:t>
      </w:r>
    </w:p>
    <w:p w14:paraId="55249D1C" w14:textId="77777777" w:rsidR="006775BB" w:rsidRPr="006775BB" w:rsidRDefault="006775BB" w:rsidP="006775BB">
      <w:r w:rsidRPr="006775BB">
        <w:rPr>
          <w:b/>
          <w:bCs/>
          <w:i/>
          <w:iCs/>
        </w:rPr>
        <w:t xml:space="preserve">1. Turistička agencija </w:t>
      </w:r>
      <w:proofErr w:type="spellStart"/>
      <w:r w:rsidRPr="006775BB">
        <w:rPr>
          <w:b/>
          <w:bCs/>
          <w:i/>
          <w:iCs/>
        </w:rPr>
        <w:t>Eklata</w:t>
      </w:r>
      <w:proofErr w:type="spellEnd"/>
      <w:r w:rsidRPr="006775BB">
        <w:rPr>
          <w:b/>
          <w:bCs/>
          <w:i/>
          <w:iCs/>
        </w:rPr>
        <w:t>, Sarajevska 46 e, 21000 Split - 15,00 h</w:t>
      </w:r>
    </w:p>
    <w:p w14:paraId="78AC2917" w14:textId="77777777" w:rsidR="006775BB" w:rsidRPr="006775BB" w:rsidRDefault="006775BB" w:rsidP="006775BB">
      <w:r w:rsidRPr="006775BB">
        <w:rPr>
          <w:b/>
          <w:bCs/>
          <w:i/>
          <w:iCs/>
        </w:rPr>
        <w:t xml:space="preserve">2. Molnar </w:t>
      </w:r>
      <w:proofErr w:type="spellStart"/>
      <w:r w:rsidRPr="006775BB">
        <w:rPr>
          <w:b/>
          <w:bCs/>
          <w:i/>
          <w:iCs/>
        </w:rPr>
        <w:t>Travel</w:t>
      </w:r>
      <w:proofErr w:type="spellEnd"/>
      <w:r w:rsidRPr="006775BB">
        <w:rPr>
          <w:b/>
          <w:bCs/>
          <w:i/>
          <w:iCs/>
        </w:rPr>
        <w:t xml:space="preserve"> d.o.o., Ivana Gundulića 12, 43000 Bjelovar – 15,15 h</w:t>
      </w:r>
    </w:p>
    <w:p w14:paraId="7FB14319" w14:textId="77777777" w:rsidR="006775BB" w:rsidRPr="006775BB" w:rsidRDefault="006775BB" w:rsidP="006775BB">
      <w:r w:rsidRPr="006775BB">
        <w:rPr>
          <w:b/>
          <w:bCs/>
          <w:i/>
          <w:iCs/>
        </w:rPr>
        <w:t>3. Mali Princ, Ivana Gundulića 1a, 43000 Bjelovar – 15,30 h</w:t>
      </w:r>
    </w:p>
    <w:p w14:paraId="4E681E14" w14:textId="77777777" w:rsidR="006775BB" w:rsidRPr="006775BB" w:rsidRDefault="006775BB" w:rsidP="006775BB">
      <w:r w:rsidRPr="006775BB">
        <w:t>            Pozivaju se predstavnici navedenih turističkih agencija da pristupe prezentiranju svojih ponuda za organizaciju Školske ekskurzije na zajedničkom roditeljskom sastanku roditelja 7. i 8. razreda OŠ Velika Pisanica i OŠ Mate Lovraka, Veliki Grđevac koji će se održati u utorak, 9. prosinca 2025. godine s početkom u 15,00 sati u prostorijama OŠ Velika Pisanica, Hrvatskih mučenika 3, 43271 Velika Pisanica.</w:t>
      </w:r>
    </w:p>
    <w:p w14:paraId="0B56B2D2" w14:textId="77777777" w:rsidR="006775BB" w:rsidRPr="006775BB" w:rsidRDefault="006775BB" w:rsidP="006775BB">
      <w:r w:rsidRPr="006775BB">
        <w:t>                Na roditeljskom sastanku za roditelje učenika za koje se organizira višednevna školska ekskurzija potencijalni davatelji usluga dužni su prezentirati svoje ponude isključivo prema podacima dostavljenim u svojoj ponudi.</w:t>
      </w:r>
    </w:p>
    <w:p w14:paraId="1816D5B1" w14:textId="77777777" w:rsidR="006775BB" w:rsidRPr="006775BB" w:rsidRDefault="006775BB" w:rsidP="006775BB">
      <w:r w:rsidRPr="006775BB">
        <w:t>Vrijeme trajanja prezentacije je 15 minuta.</w:t>
      </w:r>
    </w:p>
    <w:p w14:paraId="3F10B201" w14:textId="77777777" w:rsidR="006775BB" w:rsidRPr="006775BB" w:rsidRDefault="006775BB" w:rsidP="006775BB">
      <w:r w:rsidRPr="006775BB">
        <w:t>Odluku o odabiru ponude donose roditelji, učitelj voditelj i učitelj pratitelj te ravnatelj Škole većinom glasova nazočnih. Odluka roditelja je konačna.</w:t>
      </w:r>
    </w:p>
    <w:p w14:paraId="7E89ADDF" w14:textId="77777777" w:rsidR="006775BB" w:rsidRPr="006775BB" w:rsidRDefault="006775BB" w:rsidP="006775BB">
      <w:pPr>
        <w:jc w:val="right"/>
      </w:pPr>
      <w:r w:rsidRPr="006775BB">
        <w:t>                                                                                               PREDSJEDNIK POVJERENSTVA</w:t>
      </w:r>
    </w:p>
    <w:p w14:paraId="02E0383B" w14:textId="77777777" w:rsidR="006775BB" w:rsidRPr="006775BB" w:rsidRDefault="006775BB" w:rsidP="006775BB">
      <w:pPr>
        <w:jc w:val="right"/>
      </w:pPr>
      <w:r w:rsidRPr="006775BB">
        <w:t>Ivan Piria</w:t>
      </w:r>
    </w:p>
    <w:p w14:paraId="37CD941A" w14:textId="77777777" w:rsidR="00222C82" w:rsidRDefault="00222C82"/>
    <w:sectPr w:rsidR="00222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BB"/>
    <w:rsid w:val="00222C82"/>
    <w:rsid w:val="003055EC"/>
    <w:rsid w:val="006775BB"/>
    <w:rsid w:val="00A8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B891"/>
  <w15:chartTrackingRefBased/>
  <w15:docId w15:val="{52B457C6-920F-4C70-9A6B-DD42E63A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77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77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775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77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775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77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77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77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77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77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77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77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775B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775B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775B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775B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775B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775B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77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77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77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77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77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775B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775B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775B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77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775B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775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Piria</dc:creator>
  <cp:keywords/>
  <dc:description/>
  <cp:lastModifiedBy>Ivan Piria</cp:lastModifiedBy>
  <cp:revision>1</cp:revision>
  <dcterms:created xsi:type="dcterms:W3CDTF">2025-12-02T15:08:00Z</dcterms:created>
  <dcterms:modified xsi:type="dcterms:W3CDTF">2025-12-02T15:09:00Z</dcterms:modified>
</cp:coreProperties>
</file>